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84C1" w14:textId="721849F6" w:rsidR="0098184A" w:rsidRPr="006A12BA" w:rsidRDefault="004B4AFB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201543">
        <w:rPr>
          <w:color w:val="003366"/>
          <w:lang w:val="fr-CH"/>
        </w:rPr>
        <w:tab/>
      </w:r>
      <w:r w:rsidRPr="006A12BA">
        <w:rPr>
          <w:color w:val="003366"/>
          <w:lang w:val="fr-CH"/>
        </w:rPr>
        <w:t>Bern</w:t>
      </w:r>
      <w:r w:rsidR="00615AA8" w:rsidRPr="006A12BA">
        <w:rPr>
          <w:color w:val="003366"/>
          <w:lang w:val="fr-CH"/>
        </w:rPr>
        <w:t>e, mai</w:t>
      </w:r>
      <w:r w:rsidR="00483954" w:rsidRPr="006A12BA">
        <w:rPr>
          <w:color w:val="003366"/>
          <w:lang w:val="fr-CH"/>
        </w:rPr>
        <w:t xml:space="preserve"> 2022</w:t>
      </w:r>
      <w:r w:rsidRPr="00201543">
        <w:rPr>
          <w:color w:val="003366"/>
          <w:lang w:val="fr-CH"/>
        </w:rPr>
        <w:fldChar w:fldCharType="begin"/>
      </w:r>
      <w:r w:rsidRPr="006A12BA">
        <w:rPr>
          <w:color w:val="003366"/>
          <w:lang w:val="fr-CH"/>
        </w:rPr>
        <w:instrText xml:space="preserve">  </w:instrText>
      </w:r>
      <w:r w:rsidRPr="00201543">
        <w:rPr>
          <w:color w:val="003366"/>
          <w:lang w:val="fr-CH"/>
        </w:rPr>
        <w:fldChar w:fldCharType="end"/>
      </w:r>
    </w:p>
    <w:p w14:paraId="716DAE43" w14:textId="77777777" w:rsidR="0098184A" w:rsidRPr="006A12BA" w:rsidRDefault="0098184A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17C32B7D" w14:textId="77777777" w:rsidR="0098184A" w:rsidRPr="006A12BA" w:rsidRDefault="0098184A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78395D79" w14:textId="77777777" w:rsidR="0098184A" w:rsidRPr="006A12BA" w:rsidRDefault="0098184A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34A026F9" w14:textId="07E572E6" w:rsidR="0098184A" w:rsidRPr="00615AA8" w:rsidRDefault="00615AA8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615AA8">
        <w:rPr>
          <w:rFonts w:ascii="Franklin Gothic Demi" w:hAnsi="Franklin Gothic Demi"/>
          <w:color w:val="003366"/>
          <w:lang w:val="fr-CH"/>
        </w:rPr>
        <w:t>Journée internationale de soutien aux victimes de la torture – annonce de la</w:t>
      </w:r>
      <w:r>
        <w:rPr>
          <w:rFonts w:ascii="Franklin Gothic Demi" w:hAnsi="Franklin Gothic Demi"/>
          <w:color w:val="003366"/>
          <w:lang w:val="fr-CH"/>
        </w:rPr>
        <w:t xml:space="preserve"> collecte</w:t>
      </w:r>
    </w:p>
    <w:p w14:paraId="037B85B8" w14:textId="77777777" w:rsidR="00FE03BE" w:rsidRPr="00615AA8" w:rsidRDefault="00FE03BE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0D67EDD1" w14:textId="6D41A817" w:rsidR="00FE03BE" w:rsidRPr="00615AA8" w:rsidRDefault="00615AA8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615AA8">
        <w:rPr>
          <w:color w:val="003366"/>
          <w:lang w:val="fr-CH"/>
        </w:rPr>
        <w:t xml:space="preserve">Chères et chers responsables dans les paroisses, </w:t>
      </w:r>
    </w:p>
    <w:p w14:paraId="1619AAB7" w14:textId="77777777" w:rsidR="00FE03BE" w:rsidRPr="00615AA8" w:rsidRDefault="00FE03BE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6C50CECD" w14:textId="2610380B" w:rsidR="00615AA8" w:rsidRPr="00796754" w:rsidRDefault="00615AA8" w:rsidP="00615AA8">
      <w:pPr>
        <w:tabs>
          <w:tab w:val="left" w:pos="5670"/>
        </w:tabs>
        <w:spacing w:line="264" w:lineRule="auto"/>
        <w:rPr>
          <w:rFonts w:ascii="Franklin Gothic Demi" w:hAnsi="Franklin Gothic Demi"/>
          <w:color w:val="003366"/>
          <w:lang w:val="fr-CH"/>
        </w:rPr>
      </w:pPr>
      <w:r w:rsidRPr="00615AA8">
        <w:rPr>
          <w:color w:val="003366"/>
          <w:lang w:val="fr-CH"/>
        </w:rPr>
        <w:t>Cette année encore, l</w:t>
      </w:r>
      <w:r w:rsidR="006A12BA">
        <w:rPr>
          <w:color w:val="003366"/>
          <w:lang w:val="fr-CH"/>
        </w:rPr>
        <w:t>’</w:t>
      </w:r>
      <w:r w:rsidRPr="00615AA8">
        <w:rPr>
          <w:color w:val="003366"/>
          <w:lang w:val="fr-CH"/>
        </w:rPr>
        <w:t>ACAT-Suisse attire l</w:t>
      </w:r>
      <w:r w:rsidR="006A12BA">
        <w:rPr>
          <w:color w:val="003366"/>
          <w:lang w:val="fr-CH"/>
        </w:rPr>
        <w:t>’</w:t>
      </w:r>
      <w:r w:rsidRPr="00615AA8">
        <w:rPr>
          <w:color w:val="003366"/>
          <w:lang w:val="fr-CH"/>
        </w:rPr>
        <w:t xml:space="preserve">attention sur le sort des victimes de la torture avec sa campagne </w:t>
      </w:r>
      <w:r>
        <w:rPr>
          <w:color w:val="003366"/>
          <w:lang w:val="fr-CH"/>
        </w:rPr>
        <w:t>« </w:t>
      </w:r>
      <w:r w:rsidRPr="00615AA8">
        <w:rPr>
          <w:color w:val="003366"/>
          <w:lang w:val="fr-CH"/>
        </w:rPr>
        <w:t>Nuit des Veilleurs</w:t>
      </w:r>
      <w:r>
        <w:rPr>
          <w:color w:val="003366"/>
          <w:lang w:val="fr-CH"/>
        </w:rPr>
        <w:t> »</w:t>
      </w:r>
      <w:r w:rsidRPr="00615AA8">
        <w:rPr>
          <w:color w:val="003366"/>
          <w:lang w:val="fr-CH"/>
        </w:rPr>
        <w:t xml:space="preserve"> à l</w:t>
      </w:r>
      <w:r w:rsidR="006A12BA">
        <w:rPr>
          <w:color w:val="003366"/>
          <w:lang w:val="fr-CH"/>
        </w:rPr>
        <w:t>’</w:t>
      </w:r>
      <w:r w:rsidRPr="00615AA8">
        <w:rPr>
          <w:color w:val="003366"/>
          <w:lang w:val="fr-CH"/>
        </w:rPr>
        <w:t xml:space="preserve">occasion de la journée de commémoration du 26 juin. Les </w:t>
      </w:r>
      <w:r>
        <w:rPr>
          <w:color w:val="003366"/>
          <w:lang w:val="fr-CH"/>
        </w:rPr>
        <w:t xml:space="preserve">exemples de cas </w:t>
      </w:r>
      <w:r w:rsidRPr="00615AA8">
        <w:rPr>
          <w:color w:val="003366"/>
          <w:lang w:val="fr-CH"/>
        </w:rPr>
        <w:t>choisis montrent que la torture est répandue dans le monde entier et que les personnes concernées sont livrées sans discernement à l</w:t>
      </w:r>
      <w:r w:rsidR="006A12BA">
        <w:rPr>
          <w:color w:val="003366"/>
          <w:lang w:val="fr-CH"/>
        </w:rPr>
        <w:t>’</w:t>
      </w:r>
      <w:r w:rsidRPr="00615AA8">
        <w:rPr>
          <w:color w:val="003366"/>
          <w:lang w:val="fr-CH"/>
        </w:rPr>
        <w:t xml:space="preserve">arbitraire des forces de sécurité et des fonctionnaires. Nous espérons que </w:t>
      </w:r>
      <w:r>
        <w:rPr>
          <w:color w:val="003366"/>
          <w:lang w:val="fr-CH"/>
        </w:rPr>
        <w:t>notre</w:t>
      </w:r>
      <w:r w:rsidRPr="00615AA8">
        <w:rPr>
          <w:color w:val="003366"/>
          <w:lang w:val="fr-CH"/>
        </w:rPr>
        <w:t xml:space="preserve"> proposition d</w:t>
      </w:r>
      <w:r w:rsidR="006A12BA">
        <w:rPr>
          <w:color w:val="003366"/>
          <w:lang w:val="fr-CH"/>
        </w:rPr>
        <w:t>’</w:t>
      </w:r>
      <w:r w:rsidRPr="00615AA8">
        <w:rPr>
          <w:color w:val="003366"/>
          <w:lang w:val="fr-CH"/>
        </w:rPr>
        <w:t xml:space="preserve">une veillée de prière en faveur de ces personnes trouvera également un écho dans votre </w:t>
      </w:r>
      <w:r>
        <w:rPr>
          <w:color w:val="003366"/>
          <w:lang w:val="fr-CH"/>
        </w:rPr>
        <w:t>paroisse</w:t>
      </w:r>
      <w:r w:rsidRPr="00615AA8">
        <w:rPr>
          <w:color w:val="003366"/>
          <w:lang w:val="fr-CH"/>
        </w:rPr>
        <w:t xml:space="preserve">. </w:t>
      </w:r>
      <w:r w:rsidRPr="00796754">
        <w:rPr>
          <w:rFonts w:ascii="Franklin Gothic Demi" w:hAnsi="Franklin Gothic Demi"/>
          <w:color w:val="003366"/>
          <w:lang w:val="fr-CH"/>
        </w:rPr>
        <w:t>Avec une collecte, vous pouvez soutenir de manière ciblée le travail de l</w:t>
      </w:r>
      <w:r w:rsidR="006A12BA">
        <w:rPr>
          <w:rFonts w:ascii="Franklin Gothic Demi" w:hAnsi="Franklin Gothic Demi"/>
          <w:color w:val="003366"/>
          <w:lang w:val="fr-CH"/>
        </w:rPr>
        <w:t>’</w:t>
      </w:r>
      <w:r w:rsidRPr="00796754">
        <w:rPr>
          <w:rFonts w:ascii="Franklin Gothic Demi" w:hAnsi="Franklin Gothic Demi"/>
          <w:color w:val="003366"/>
          <w:lang w:val="fr-CH"/>
        </w:rPr>
        <w:t xml:space="preserve">ACAT-Suisse « pour un monde sans torture ni peine de mort ». Merci beaucoup ! </w:t>
      </w:r>
    </w:p>
    <w:p w14:paraId="731A7FB0" w14:textId="77777777" w:rsidR="00615AA8" w:rsidRPr="00615AA8" w:rsidRDefault="00615AA8" w:rsidP="00615AA8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2D30D252" w14:textId="45015893" w:rsidR="00E2266E" w:rsidRPr="006A12BA" w:rsidRDefault="00E2266E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5FAFCF80" w14:textId="05073DCF" w:rsidR="00E2266E" w:rsidRPr="00796754" w:rsidRDefault="00796754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796754">
        <w:rPr>
          <w:color w:val="003366"/>
          <w:lang w:val="fr-CH"/>
        </w:rPr>
        <w:t>Le texte suivant peut être utilisé pour annoncer la collecte :</w:t>
      </w:r>
      <w:r w:rsidR="00E2266E" w:rsidRPr="00796754">
        <w:rPr>
          <w:color w:val="003366"/>
          <w:lang w:val="fr-CH"/>
        </w:rPr>
        <w:t xml:space="preserve"> </w:t>
      </w:r>
    </w:p>
    <w:p w14:paraId="45854358" w14:textId="77777777" w:rsidR="003572DA" w:rsidRPr="00796754" w:rsidRDefault="003572DA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05C7EB72" w14:textId="3B0EB43A" w:rsidR="00796754" w:rsidRPr="00796754" w:rsidRDefault="00796754" w:rsidP="00796754">
      <w:pPr>
        <w:tabs>
          <w:tab w:val="left" w:pos="5670"/>
        </w:tabs>
        <w:spacing w:line="312" w:lineRule="auto"/>
        <w:ind w:left="1134" w:right="1134"/>
        <w:rPr>
          <w:i/>
          <w:iCs/>
          <w:color w:val="003366"/>
          <w:lang w:val="fr-CH"/>
        </w:rPr>
      </w:pPr>
      <w:r>
        <w:rPr>
          <w:i/>
          <w:iCs/>
          <w:color w:val="003366"/>
          <w:lang w:val="fr-CH"/>
        </w:rPr>
        <w:t>« </w:t>
      </w:r>
      <w:r w:rsidRPr="00796754">
        <w:rPr>
          <w:i/>
          <w:iCs/>
          <w:color w:val="003366"/>
          <w:lang w:val="fr-CH"/>
        </w:rPr>
        <w:t xml:space="preserve">La collecte </w:t>
      </w:r>
      <w:r>
        <w:rPr>
          <w:i/>
          <w:iCs/>
          <w:color w:val="003366"/>
          <w:lang w:val="fr-CH"/>
        </w:rPr>
        <w:t>de ce jour</w:t>
      </w:r>
      <w:r w:rsidRPr="00796754">
        <w:rPr>
          <w:i/>
          <w:iCs/>
          <w:color w:val="003366"/>
          <w:lang w:val="fr-CH"/>
        </w:rPr>
        <w:t xml:space="preserve"> est destinée à l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>organisation de défense des droits humains ACAT-Suisse, l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>Action des chrétiens pour l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 xml:space="preserve">abolition de la torture et de la peine de mort. </w:t>
      </w:r>
    </w:p>
    <w:p w14:paraId="61A02BDC" w14:textId="1ECABED5" w:rsidR="00796754" w:rsidRPr="00796754" w:rsidRDefault="00796754" w:rsidP="00796754">
      <w:pPr>
        <w:tabs>
          <w:tab w:val="left" w:pos="5670"/>
        </w:tabs>
        <w:spacing w:line="312" w:lineRule="auto"/>
        <w:ind w:left="1134" w:right="1134"/>
        <w:rPr>
          <w:i/>
          <w:iCs/>
          <w:color w:val="003366"/>
          <w:lang w:val="fr-CH"/>
        </w:rPr>
      </w:pPr>
      <w:r w:rsidRPr="00796754">
        <w:rPr>
          <w:i/>
          <w:iCs/>
          <w:color w:val="003366"/>
          <w:lang w:val="fr-CH"/>
        </w:rPr>
        <w:t xml:space="preserve">La torture est interdite par le droit international. Bien que plus de 170 </w:t>
      </w:r>
      <w:r>
        <w:rPr>
          <w:i/>
          <w:iCs/>
          <w:color w:val="003366"/>
          <w:lang w:val="fr-CH"/>
        </w:rPr>
        <w:t>É</w:t>
      </w:r>
      <w:r w:rsidRPr="00796754">
        <w:rPr>
          <w:i/>
          <w:iCs/>
          <w:color w:val="003366"/>
          <w:lang w:val="fr-CH"/>
        </w:rPr>
        <w:t xml:space="preserve">tats </w:t>
      </w:r>
      <w:r>
        <w:rPr>
          <w:i/>
          <w:iCs/>
          <w:color w:val="003366"/>
          <w:lang w:val="fr-CH"/>
        </w:rPr>
        <w:t>aient ratifié</w:t>
      </w:r>
      <w:r w:rsidRPr="00796754">
        <w:rPr>
          <w:i/>
          <w:iCs/>
          <w:color w:val="003366"/>
          <w:lang w:val="fr-CH"/>
        </w:rPr>
        <w:t xml:space="preserve"> cette interdiction, la torture est encore utilisée en de nombreux endroits pour humilier et briser des êtres humains. L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>ACAT s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>engage pour le respect de l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 xml:space="preserve">interdiction de la torture et pour les </w:t>
      </w:r>
      <w:r>
        <w:rPr>
          <w:i/>
          <w:iCs/>
          <w:color w:val="003366"/>
          <w:lang w:val="fr-CH"/>
        </w:rPr>
        <w:t>victimes</w:t>
      </w:r>
      <w:r w:rsidRPr="00796754">
        <w:rPr>
          <w:i/>
          <w:iCs/>
          <w:color w:val="003366"/>
          <w:lang w:val="fr-CH"/>
        </w:rPr>
        <w:t xml:space="preserve"> dans le monde entier. </w:t>
      </w:r>
    </w:p>
    <w:p w14:paraId="58BF80A5" w14:textId="1DFD2F88" w:rsidR="00796754" w:rsidRPr="00796754" w:rsidRDefault="00796754" w:rsidP="00796754">
      <w:pPr>
        <w:tabs>
          <w:tab w:val="left" w:pos="5670"/>
        </w:tabs>
        <w:spacing w:line="312" w:lineRule="auto"/>
        <w:ind w:left="1134" w:right="1134"/>
        <w:rPr>
          <w:i/>
          <w:iCs/>
          <w:color w:val="003366"/>
          <w:lang w:val="fr-CH"/>
        </w:rPr>
      </w:pPr>
      <w:r w:rsidRPr="00796754">
        <w:rPr>
          <w:i/>
          <w:iCs/>
          <w:color w:val="003366"/>
          <w:lang w:val="fr-CH"/>
        </w:rPr>
        <w:t>A l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>occasion de la Journée internationale de soutien aux victimes de la torture, nous contribuons par notre collecte au travail de l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>ACAT-Suisse</w:t>
      </w:r>
      <w:r>
        <w:rPr>
          <w:i/>
          <w:iCs/>
          <w:color w:val="003366"/>
          <w:lang w:val="fr-CH"/>
        </w:rPr>
        <w:t>. »</w:t>
      </w:r>
    </w:p>
    <w:p w14:paraId="426836BD" w14:textId="77777777" w:rsidR="00796754" w:rsidRPr="006A12BA" w:rsidRDefault="00796754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0559B875" w14:textId="1946165C" w:rsidR="003572DA" w:rsidRPr="00796754" w:rsidRDefault="00796754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796754">
        <w:rPr>
          <w:color w:val="003366"/>
          <w:lang w:val="fr-CH"/>
        </w:rPr>
        <w:t>Nous vous remercions, vous et votre paroisse, de votre solidarité avec les personnes victimes de la to</w:t>
      </w:r>
      <w:r>
        <w:rPr>
          <w:color w:val="003366"/>
          <w:lang w:val="fr-CH"/>
        </w:rPr>
        <w:t xml:space="preserve">rture et vous adressons nos meilleures salutations, </w:t>
      </w:r>
    </w:p>
    <w:p w14:paraId="2BA05F01" w14:textId="417F84CD" w:rsidR="00FF7CED" w:rsidRPr="00796754" w:rsidRDefault="00FF7CED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426977BD" w14:textId="6DCDA3B3" w:rsidR="00FF7CED" w:rsidRPr="00796754" w:rsidRDefault="003572DA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  <w:r>
        <w:rPr>
          <w:noProof/>
          <w:color w:val="003366"/>
          <w:lang w:val="fr-CH"/>
        </w:rPr>
        <w:drawing>
          <wp:anchor distT="0" distB="0" distL="114300" distR="114300" simplePos="0" relativeHeight="251659776" behindDoc="1" locked="0" layoutInCell="1" allowOverlap="1" wp14:anchorId="5EB4A3DD" wp14:editId="3673CFE3">
            <wp:simplePos x="0" y="0"/>
            <wp:positionH relativeFrom="column">
              <wp:posOffset>3472782</wp:posOffset>
            </wp:positionH>
            <wp:positionV relativeFrom="paragraph">
              <wp:posOffset>161290</wp:posOffset>
            </wp:positionV>
            <wp:extent cx="1293495" cy="659765"/>
            <wp:effectExtent l="0" t="0" r="1905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72" t="37341" r="13522" b="54112"/>
                    <a:stretch/>
                  </pic:blipFill>
                  <pic:spPr bwMode="auto">
                    <a:xfrm>
                      <a:off x="0" y="0"/>
                      <a:ext cx="1293495" cy="65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CED" w:rsidRPr="00796754">
        <w:rPr>
          <w:color w:val="003366"/>
          <w:lang w:val="fr-CH"/>
        </w:rPr>
        <w:tab/>
        <w:t>ACAT-S</w:t>
      </w:r>
      <w:r w:rsidR="00796754" w:rsidRPr="00796754">
        <w:rPr>
          <w:color w:val="003366"/>
          <w:lang w:val="fr-CH"/>
        </w:rPr>
        <w:t>uisse</w:t>
      </w:r>
      <w:r w:rsidR="00FF7CED" w:rsidRPr="00796754">
        <w:rPr>
          <w:color w:val="003366"/>
          <w:lang w:val="fr-CH"/>
        </w:rPr>
        <w:t xml:space="preserve"> </w:t>
      </w:r>
    </w:p>
    <w:p w14:paraId="36A1A0B2" w14:textId="36BAA038" w:rsidR="00201543" w:rsidRPr="00796754" w:rsidRDefault="00201543" w:rsidP="00483954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6A33C2AB" w14:textId="5EC0027F" w:rsidR="003572DA" w:rsidRPr="00796754" w:rsidRDefault="003572DA" w:rsidP="00483954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072C9CF4" w14:textId="766FF4BD" w:rsidR="003572DA" w:rsidRPr="00796754" w:rsidRDefault="003572DA" w:rsidP="00483954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796754">
        <w:rPr>
          <w:color w:val="003366"/>
          <w:lang w:val="fr-CH"/>
        </w:rPr>
        <w:tab/>
        <w:t xml:space="preserve">Bettina Ryser Ndeye </w:t>
      </w:r>
      <w:r w:rsidRPr="00796754">
        <w:rPr>
          <w:color w:val="003366"/>
          <w:lang w:val="fr-CH"/>
        </w:rPr>
        <w:br/>
      </w:r>
      <w:r w:rsidRPr="00796754">
        <w:rPr>
          <w:color w:val="003366"/>
          <w:lang w:val="fr-CH"/>
        </w:rPr>
        <w:tab/>
      </w:r>
      <w:r w:rsidR="00796754" w:rsidRPr="00796754">
        <w:rPr>
          <w:color w:val="003366"/>
          <w:lang w:val="fr-CH"/>
        </w:rPr>
        <w:t xml:space="preserve">Secrétaire générale </w:t>
      </w:r>
    </w:p>
    <w:sectPr w:rsidR="003572DA" w:rsidRPr="00796754" w:rsidSect="00546703">
      <w:headerReference w:type="default" r:id="rId9"/>
      <w:headerReference w:type="first" r:id="rId10"/>
      <w:footerReference w:type="first" r:id="rId11"/>
      <w:pgSz w:w="11906" w:h="16838" w:code="9"/>
      <w:pgMar w:top="1134" w:right="1133" w:bottom="85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0BB7" w14:textId="77777777" w:rsidR="002C0D91" w:rsidRDefault="002C0D91">
      <w:r>
        <w:separator/>
      </w:r>
    </w:p>
  </w:endnote>
  <w:endnote w:type="continuationSeparator" w:id="0">
    <w:p w14:paraId="722E54CF" w14:textId="77777777" w:rsidR="002C0D91" w:rsidRDefault="002C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5"/>
      <w:gridCol w:w="870"/>
    </w:tblGrid>
    <w:tr w:rsidR="004C0011" w14:paraId="70C87A9E" w14:textId="77777777" w:rsidTr="004C0011">
      <w:tc>
        <w:tcPr>
          <w:tcW w:w="8613" w:type="dxa"/>
        </w:tcPr>
        <w:p w14:paraId="5ACEADB8" w14:textId="77777777" w:rsidR="004C0011" w:rsidRDefault="004C0011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D95EB1">
            <w:rPr>
              <w:color w:val="003366"/>
              <w:sz w:val="18"/>
              <w:szCs w:val="18"/>
            </w:rPr>
            <w:t xml:space="preserve">Speichergasse 29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CH-3011 Bern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+41 (0)31 312 20 44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1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info@acat.ch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2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www.acat.ch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bdr w:val="single" w:sz="4" w:space="0" w:color="auto"/>
            </w:rPr>
            <w:br/>
          </w:r>
          <w:r w:rsidRPr="00D95EB1">
            <w:rPr>
              <w:color w:val="003366"/>
              <w:sz w:val="18"/>
              <w:szCs w:val="18"/>
            </w:rPr>
            <w:t xml:space="preserve">PostFinance 12-39693-7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IBAN CH16 0900 0000 1203 9693 7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BIC POFICHBEXXX</w:t>
          </w:r>
        </w:p>
      </w:tc>
      <w:tc>
        <w:tcPr>
          <w:tcW w:w="882" w:type="dxa"/>
        </w:tcPr>
        <w:p w14:paraId="45EB592A" w14:textId="77777777" w:rsidR="004C0011" w:rsidRDefault="00C16A62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201543">
            <w:rPr>
              <w:noProof/>
              <w:color w:val="003366"/>
            </w:rPr>
            <w:drawing>
              <wp:anchor distT="0" distB="0" distL="0" distR="0" simplePos="0" relativeHeight="251664896" behindDoc="1" locked="1" layoutInCell="1" allowOverlap="1" wp14:anchorId="2274AEE3" wp14:editId="71660F22">
                <wp:simplePos x="0" y="0"/>
                <wp:positionH relativeFrom="column">
                  <wp:posOffset>120015</wp:posOffset>
                </wp:positionH>
                <wp:positionV relativeFrom="page">
                  <wp:posOffset>-7620</wp:posOffset>
                </wp:positionV>
                <wp:extent cx="359410" cy="359410"/>
                <wp:effectExtent l="0" t="0" r="2540" b="254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61501D9" w14:textId="77777777" w:rsidR="00D95EB1" w:rsidRPr="004C0011" w:rsidRDefault="00D95EB1" w:rsidP="004C0011">
    <w:pPr>
      <w:pStyle w:val="Fuzeile"/>
      <w:spacing w:before="80" w:line="264" w:lineRule="auto"/>
      <w:jc w:val="right"/>
      <w:rPr>
        <w:color w:val="0033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9D78" w14:textId="77777777" w:rsidR="002C0D91" w:rsidRDefault="002C0D91">
      <w:r>
        <w:separator/>
      </w:r>
    </w:p>
  </w:footnote>
  <w:footnote w:type="continuationSeparator" w:id="0">
    <w:p w14:paraId="7EFAD8A5" w14:textId="77777777" w:rsidR="002C0D91" w:rsidRDefault="002C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75FD" w14:textId="77777777" w:rsidR="00B64D3A" w:rsidRPr="00B64D3A" w:rsidRDefault="00B64D3A" w:rsidP="00D95EB1">
    <w:pPr>
      <w:pStyle w:val="Kopfzeile"/>
      <w:pBdr>
        <w:bottom w:val="single" w:sz="4" w:space="1" w:color="003366"/>
      </w:pBdr>
      <w:tabs>
        <w:tab w:val="clear" w:pos="9072"/>
        <w:tab w:val="right" w:pos="9540"/>
      </w:tabs>
      <w:jc w:val="left"/>
      <w:rPr>
        <w:iCs/>
        <w:sz w:val="20"/>
      </w:rPr>
    </w:pPr>
  </w:p>
  <w:p w14:paraId="4DEC23B5" w14:textId="77777777" w:rsidR="00B64D3A" w:rsidRDefault="00B64D3A" w:rsidP="00B64D3A">
    <w:pPr>
      <w:pStyle w:val="Kopfzeile"/>
      <w:tabs>
        <w:tab w:val="clear" w:pos="9072"/>
        <w:tab w:val="right" w:pos="954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DDD8" w14:textId="77777777" w:rsidR="00390688" w:rsidRPr="00D95EB1" w:rsidRDefault="00E0667D" w:rsidP="00E2060F">
    <w:pPr>
      <w:rPr>
        <w:color w:val="003366"/>
        <w:sz w:val="16"/>
        <w:szCs w:val="16"/>
        <w:lang w:val="fr-CH"/>
      </w:rPr>
    </w:pPr>
    <w:r w:rsidRPr="00D95EB1">
      <w:rPr>
        <w:noProof/>
        <w:color w:val="003366"/>
        <w:sz w:val="16"/>
        <w:szCs w:val="16"/>
        <w:lang w:val="fr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16C5995" wp14:editId="54B57EB2">
              <wp:simplePos x="0" y="0"/>
              <wp:positionH relativeFrom="column">
                <wp:posOffset>793198</wp:posOffset>
              </wp:positionH>
              <wp:positionV relativeFrom="paragraph">
                <wp:posOffset>5908</wp:posOffset>
              </wp:positionV>
              <wp:extent cx="2854518" cy="636104"/>
              <wp:effectExtent l="0" t="0" r="317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518" cy="6361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8581AD" w14:textId="77777777" w:rsidR="00E0667D" w:rsidRPr="00D95EB1" w:rsidRDefault="00E0667D" w:rsidP="00E0667D">
                          <w:pPr>
                            <w:spacing w:line="264" w:lineRule="auto"/>
                            <w:jc w:val="both"/>
                            <w:rPr>
                              <w:color w:val="003366"/>
                              <w:lang w:val="fr-CH"/>
                            </w:rPr>
                          </w:pP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pacing w:val="30"/>
                              <w:sz w:val="18"/>
                              <w:szCs w:val="18"/>
                              <w:lang w:val="fr-CH"/>
                            </w:rPr>
                            <w:t>ACAT SUISSE SCHWEIZ SVIZZER</w:t>
                          </w: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z w:val="18"/>
                              <w:szCs w:val="18"/>
                              <w:lang w:val="fr-CH"/>
                            </w:rPr>
                            <w:t>A</w:t>
                          </w:r>
                          <w:r w:rsidRPr="00D95EB1">
                            <w:rPr>
                              <w:rFonts w:ascii="Franklin Gothic Demi" w:hAnsi="Franklin Gothic Demi"/>
                              <w:color w:val="003366"/>
                              <w:spacing w:val="30"/>
                              <w:sz w:val="17"/>
                              <w:szCs w:val="17"/>
                              <w:lang w:val="fr-CH"/>
                            </w:rPr>
                            <w:br/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Action des chrétiens pour un monde sans torture ni peine de mort</w:t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  <w:t xml:space="preserve">Aktion der Christen für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eine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Welt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frei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von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Folter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und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Todesstrafe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Azione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dei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christiani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per un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mondo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senza tortura né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pena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di morte</w:t>
                          </w:r>
                          <w:r w:rsidRPr="00D95EB1">
                            <w:rPr>
                              <w:color w:val="003366"/>
                              <w:sz w:val="16"/>
                              <w:szCs w:val="16"/>
                              <w:lang w:val="fr-CH"/>
                            </w:rPr>
                            <w:br/>
                          </w:r>
                        </w:p>
                        <w:p w14:paraId="58CCBAC3" w14:textId="77777777" w:rsidR="00E0667D" w:rsidRPr="00D95EB1" w:rsidRDefault="00E0667D">
                          <w:pPr>
                            <w:rPr>
                              <w:color w:val="003366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6C599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2.45pt;margin-top:.45pt;width:224.75pt;height:50.1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" fillcolor="white [3201]" stroked="f" strokeweight=".5pt">
              <v:textbox>
                <w:txbxContent>
                  <w:p w14:paraId="6C8581AD" w14:textId="77777777" w:rsidR="00E0667D" w:rsidRPr="00D95EB1" w:rsidRDefault="00E0667D" w:rsidP="00E0667D">
                    <w:pPr>
                      <w:spacing w:line="264" w:lineRule="auto"/>
                      <w:jc w:val="both"/>
                      <w:rPr>
                        <w:color w:val="003366"/>
                        <w:lang w:val="fr-CH"/>
                      </w:rPr>
                    </w:pPr>
                    <w:r w:rsidRPr="00D95EB1">
                      <w:rPr>
                        <w:rFonts w:ascii="Franklin Gothic Demi" w:hAnsi="Franklin Gothic Demi"/>
                        <w:color w:val="FF9900"/>
                        <w:spacing w:val="30"/>
                        <w:sz w:val="18"/>
                        <w:szCs w:val="18"/>
                        <w:lang w:val="fr-CH"/>
                      </w:rPr>
                      <w:t>ACAT SUISSE SCHWEIZ SVIZZER</w:t>
                    </w:r>
                    <w:r w:rsidRPr="00D95EB1">
                      <w:rPr>
                        <w:rFonts w:ascii="Franklin Gothic Demi" w:hAnsi="Franklin Gothic Demi"/>
                        <w:color w:val="FF9900"/>
                        <w:sz w:val="18"/>
                        <w:szCs w:val="18"/>
                        <w:lang w:val="fr-CH"/>
                      </w:rPr>
                      <w:t>A</w:t>
                    </w:r>
                    <w:r w:rsidRPr="00D95EB1">
                      <w:rPr>
                        <w:rFonts w:ascii="Franklin Gothic Demi" w:hAnsi="Franklin Gothic Demi"/>
                        <w:color w:val="003366"/>
                        <w:spacing w:val="30"/>
                        <w:sz w:val="17"/>
                        <w:szCs w:val="17"/>
                        <w:lang w:val="fr-CH"/>
                      </w:rPr>
                      <w:br/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Action des chrétiens pour un monde sans torture ni peine de mort</w:t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  <w:t xml:space="preserve">Aktion der Christen für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eine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Welt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frei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von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Folter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und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Todesstrafe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Azione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dei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christiani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per un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mondo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senza tortura né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pena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di morte</w:t>
                    </w:r>
                    <w:r w:rsidRPr="00D95EB1">
                      <w:rPr>
                        <w:color w:val="003366"/>
                        <w:sz w:val="16"/>
                        <w:szCs w:val="16"/>
                        <w:lang w:val="fr-CH"/>
                      </w:rPr>
                      <w:br/>
                    </w:r>
                  </w:p>
                  <w:p w14:paraId="58CCBAC3" w14:textId="77777777" w:rsidR="00E0667D" w:rsidRPr="00D95EB1" w:rsidRDefault="00E0667D">
                    <w:pPr>
                      <w:rPr>
                        <w:color w:val="003366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 w:rsidRPr="00D95EB1">
      <w:rPr>
        <w:noProof/>
        <w:color w:val="003366"/>
      </w:rPr>
      <w:drawing>
        <wp:inline distT="0" distB="0" distL="0" distR="0" wp14:anchorId="51CA5D23" wp14:editId="5B63E5D3">
          <wp:extent cx="672274" cy="1440000"/>
          <wp:effectExtent l="0" t="0" r="0" b="8255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7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304"/>
    <w:multiLevelType w:val="hybridMultilevel"/>
    <w:tmpl w:val="C0C28930"/>
    <w:lvl w:ilvl="0" w:tplc="0BF075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10011"/>
    <w:multiLevelType w:val="hybridMultilevel"/>
    <w:tmpl w:val="7A242E94"/>
    <w:lvl w:ilvl="0" w:tplc="0BF07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5C678F"/>
    <w:multiLevelType w:val="hybridMultilevel"/>
    <w:tmpl w:val="2DC2B724"/>
    <w:lvl w:ilvl="0" w:tplc="729ADD36">
      <w:start w:val="1"/>
      <w:numFmt w:val="bullet"/>
      <w:pStyle w:val="Briefinhal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7245488">
    <w:abstractNumId w:val="2"/>
  </w:num>
  <w:num w:numId="2" w16cid:durableId="866529000">
    <w:abstractNumId w:val="0"/>
  </w:num>
  <w:num w:numId="3" w16cid:durableId="192599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54"/>
    <w:rsid w:val="00022FAB"/>
    <w:rsid w:val="00036E11"/>
    <w:rsid w:val="0004386E"/>
    <w:rsid w:val="000971AE"/>
    <w:rsid w:val="000B45A8"/>
    <w:rsid w:val="000D0644"/>
    <w:rsid w:val="000E5B31"/>
    <w:rsid w:val="00106BCD"/>
    <w:rsid w:val="00172223"/>
    <w:rsid w:val="001F0466"/>
    <w:rsid w:val="00200868"/>
    <w:rsid w:val="00201543"/>
    <w:rsid w:val="0021139D"/>
    <w:rsid w:val="002558D2"/>
    <w:rsid w:val="00260EA3"/>
    <w:rsid w:val="002B2E81"/>
    <w:rsid w:val="002C0D91"/>
    <w:rsid w:val="0030115E"/>
    <w:rsid w:val="0031545D"/>
    <w:rsid w:val="00351F7E"/>
    <w:rsid w:val="003572DA"/>
    <w:rsid w:val="003900A1"/>
    <w:rsid w:val="00390688"/>
    <w:rsid w:val="00391E27"/>
    <w:rsid w:val="00396BE3"/>
    <w:rsid w:val="003D2C0D"/>
    <w:rsid w:val="003D3E4E"/>
    <w:rsid w:val="00420B45"/>
    <w:rsid w:val="00483954"/>
    <w:rsid w:val="00485236"/>
    <w:rsid w:val="0049661C"/>
    <w:rsid w:val="004B4AFB"/>
    <w:rsid w:val="004C0011"/>
    <w:rsid w:val="004E5E68"/>
    <w:rsid w:val="00545CC8"/>
    <w:rsid w:val="00546703"/>
    <w:rsid w:val="0056495C"/>
    <w:rsid w:val="00582224"/>
    <w:rsid w:val="00582884"/>
    <w:rsid w:val="00596697"/>
    <w:rsid w:val="005F0798"/>
    <w:rsid w:val="00615AA8"/>
    <w:rsid w:val="0062776F"/>
    <w:rsid w:val="00691CA3"/>
    <w:rsid w:val="006A12BA"/>
    <w:rsid w:val="006B2E06"/>
    <w:rsid w:val="006C0E4D"/>
    <w:rsid w:val="00740E76"/>
    <w:rsid w:val="00767066"/>
    <w:rsid w:val="0077500A"/>
    <w:rsid w:val="00796754"/>
    <w:rsid w:val="007C2140"/>
    <w:rsid w:val="007F37C3"/>
    <w:rsid w:val="00842DBB"/>
    <w:rsid w:val="00852131"/>
    <w:rsid w:val="00863455"/>
    <w:rsid w:val="008B0AD5"/>
    <w:rsid w:val="008B288F"/>
    <w:rsid w:val="008E2AA9"/>
    <w:rsid w:val="008F08D6"/>
    <w:rsid w:val="009049BF"/>
    <w:rsid w:val="00904F31"/>
    <w:rsid w:val="0093439A"/>
    <w:rsid w:val="00941EDC"/>
    <w:rsid w:val="00945CAA"/>
    <w:rsid w:val="0098184A"/>
    <w:rsid w:val="009D0B3E"/>
    <w:rsid w:val="009D6044"/>
    <w:rsid w:val="009E17CF"/>
    <w:rsid w:val="00A3456D"/>
    <w:rsid w:val="00A42195"/>
    <w:rsid w:val="00AB3B6E"/>
    <w:rsid w:val="00AC7A93"/>
    <w:rsid w:val="00AD1175"/>
    <w:rsid w:val="00AD31B4"/>
    <w:rsid w:val="00AE0069"/>
    <w:rsid w:val="00AF1214"/>
    <w:rsid w:val="00AF5568"/>
    <w:rsid w:val="00AF62AD"/>
    <w:rsid w:val="00B014D2"/>
    <w:rsid w:val="00B174C5"/>
    <w:rsid w:val="00B64D3A"/>
    <w:rsid w:val="00B6568D"/>
    <w:rsid w:val="00BA2894"/>
    <w:rsid w:val="00BF59DE"/>
    <w:rsid w:val="00BF6695"/>
    <w:rsid w:val="00BF71A2"/>
    <w:rsid w:val="00C16A62"/>
    <w:rsid w:val="00C87922"/>
    <w:rsid w:val="00CF346C"/>
    <w:rsid w:val="00D22253"/>
    <w:rsid w:val="00D45D15"/>
    <w:rsid w:val="00D6088B"/>
    <w:rsid w:val="00D95EB1"/>
    <w:rsid w:val="00D96ABB"/>
    <w:rsid w:val="00DB1229"/>
    <w:rsid w:val="00E000D4"/>
    <w:rsid w:val="00E02EC2"/>
    <w:rsid w:val="00E0667D"/>
    <w:rsid w:val="00E2060F"/>
    <w:rsid w:val="00E2266E"/>
    <w:rsid w:val="00E50597"/>
    <w:rsid w:val="00E54CC9"/>
    <w:rsid w:val="00E8141A"/>
    <w:rsid w:val="00E83090"/>
    <w:rsid w:val="00EA5274"/>
    <w:rsid w:val="00EA6E3A"/>
    <w:rsid w:val="00ED49A7"/>
    <w:rsid w:val="00F3034E"/>
    <w:rsid w:val="00F34FE8"/>
    <w:rsid w:val="00F468BC"/>
    <w:rsid w:val="00F5050A"/>
    <w:rsid w:val="00F96BEE"/>
    <w:rsid w:val="00FC35CB"/>
    <w:rsid w:val="00FE03BE"/>
    <w:rsid w:val="00FE281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0112F3D"/>
  <w15:docId w15:val="{3AD66F2C-9327-465D-988B-677233D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02EC2"/>
    <w:rPr>
      <w:rFonts w:ascii="Franklin Gothic Book" w:hAnsi="Franklin Gothic Book"/>
      <w:sz w:val="22"/>
      <w:szCs w:val="24"/>
      <w:lang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072"/>
      </w:tabs>
      <w:jc w:val="right"/>
    </w:pPr>
    <w:rPr>
      <w:sz w:val="18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120"/>
      <w:jc w:val="center"/>
      <w:outlineLvl w:val="0"/>
    </w:pPr>
    <w:rPr>
      <w:rFonts w:cs="Arial"/>
      <w:b/>
      <w:bCs/>
      <w:spacing w:val="40"/>
      <w:kern w:val="28"/>
      <w:sz w:val="32"/>
      <w:szCs w:val="32"/>
    </w:rPr>
  </w:style>
  <w:style w:type="paragraph" w:styleId="Datum">
    <w:name w:val="Date"/>
    <w:basedOn w:val="Standard"/>
    <w:next w:val="Standard"/>
    <w:pPr>
      <w:jc w:val="center"/>
    </w:pPr>
    <w:rPr>
      <w:rFonts w:cs="Arial"/>
      <w:b/>
      <w:bCs/>
      <w:caps/>
      <w:sz w:val="32"/>
    </w:rPr>
  </w:style>
  <w:style w:type="paragraph" w:customStyle="1" w:styleId="Aktion">
    <w:name w:val="Aktion"/>
    <w:basedOn w:val="Standard"/>
    <w:pPr>
      <w:jc w:val="center"/>
    </w:pPr>
    <w:rPr>
      <w:rFonts w:cs="Arial"/>
      <w:b/>
      <w:bCs/>
      <w:caps/>
      <w:sz w:val="32"/>
    </w:rPr>
  </w:style>
  <w:style w:type="paragraph" w:customStyle="1" w:styleId="Fallberschrift">
    <w:name w:val="Fallüberschrift"/>
    <w:basedOn w:val="Standard"/>
    <w:pPr>
      <w:pBdr>
        <w:top w:val="single" w:sz="4" w:space="1" w:color="auto"/>
        <w:bottom w:val="single" w:sz="4" w:space="1" w:color="auto"/>
      </w:pBdr>
    </w:pPr>
    <w:rPr>
      <w:b/>
      <w:bCs/>
      <w:sz w:val="28"/>
      <w:lang w:val="en-GB"/>
    </w:rPr>
  </w:style>
  <w:style w:type="paragraph" w:customStyle="1" w:styleId="Lead">
    <w:name w:val="Lead"/>
    <w:basedOn w:val="Standard"/>
    <w:pPr>
      <w:jc w:val="both"/>
    </w:pPr>
    <w:rPr>
      <w:b/>
    </w:rPr>
  </w:style>
  <w:style w:type="paragraph" w:customStyle="1" w:styleId="Briefinhalt">
    <w:name w:val="Briefinhalt"/>
    <w:basedOn w:val="Standard"/>
    <w:pPr>
      <w:numPr>
        <w:numId w:val="1"/>
      </w:numPr>
      <w:tabs>
        <w:tab w:val="clear" w:pos="720"/>
        <w:tab w:val="num" w:pos="360"/>
      </w:tabs>
      <w:ind w:left="360"/>
      <w:jc w:val="both"/>
    </w:pPr>
  </w:style>
  <w:style w:type="paragraph" w:customStyle="1" w:styleId="Fallbeschreibung">
    <w:name w:val="Fallbeschreibung"/>
    <w:basedOn w:val="Standard"/>
    <w:pPr>
      <w:jc w:val="both"/>
    </w:pPr>
  </w:style>
  <w:style w:type="paragraph" w:customStyle="1" w:styleId="Quelle">
    <w:name w:val="Quelle"/>
    <w:basedOn w:val="Standard"/>
    <w:rPr>
      <w:i/>
      <w:iCs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D45D15"/>
    <w:rPr>
      <w:rFonts w:ascii="Tahoma" w:hAnsi="Tahoma" w:cs="Tahoma"/>
      <w:sz w:val="16"/>
      <w:szCs w:val="16"/>
    </w:rPr>
  </w:style>
  <w:style w:type="paragraph" w:customStyle="1" w:styleId="ACAT">
    <w:name w:val="ACAT"/>
    <w:basedOn w:val="Standard"/>
    <w:pPr>
      <w:jc w:val="center"/>
    </w:pPr>
    <w:rPr>
      <w:rFonts w:ascii="Franklin Gothic Demi" w:hAnsi="Franklin Gothic Demi"/>
    </w:rPr>
  </w:style>
  <w:style w:type="paragraph" w:customStyle="1" w:styleId="Kontakt">
    <w:name w:val="Kontakt"/>
    <w:basedOn w:val="Standard"/>
    <w:pPr>
      <w:pBdr>
        <w:top w:val="dotted" w:sz="12" w:space="0" w:color="auto"/>
        <w:bottom w:val="dotted" w:sz="12" w:space="1" w:color="auto"/>
      </w:pBdr>
      <w:jc w:val="both"/>
    </w:pPr>
  </w:style>
  <w:style w:type="paragraph" w:customStyle="1" w:styleId="Frist">
    <w:name w:val="Frist"/>
    <w:basedOn w:val="Standard"/>
    <w:pPr>
      <w:jc w:val="center"/>
    </w:pPr>
    <w:rPr>
      <w:b/>
      <w:bCs/>
    </w:rPr>
  </w:style>
  <w:style w:type="table" w:styleId="Tabellenraster">
    <w:name w:val="Table Grid"/>
    <w:basedOn w:val="NormaleTabelle"/>
    <w:rsid w:val="009E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D96ABB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character" w:customStyle="1" w:styleId="normaltextrun">
    <w:name w:val="normaltextrun"/>
    <w:basedOn w:val="Absatz-Standardschriftart"/>
    <w:rsid w:val="00D96ABB"/>
  </w:style>
  <w:style w:type="character" w:customStyle="1" w:styleId="eop">
    <w:name w:val="eop"/>
    <w:basedOn w:val="Absatz-Standardschriftart"/>
    <w:rsid w:val="00D96ABB"/>
  </w:style>
  <w:style w:type="character" w:customStyle="1" w:styleId="FuzeileZchn">
    <w:name w:val="Fußzeile Zchn"/>
    <w:basedOn w:val="Absatz-Standardschriftart"/>
    <w:link w:val="Fuzeile"/>
    <w:rsid w:val="00E0667D"/>
    <w:rPr>
      <w:rFonts w:ascii="Franklin Gothic Book" w:hAnsi="Franklin Gothic Book"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cat.ch" TargetMode="External"/><Relationship Id="rId1" Type="http://schemas.openxmlformats.org/officeDocument/2006/relationships/hyperlink" Target="mailto:info@acat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a\Downloads\2022_ACAT-Briefpapier_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FB40-55E7-40E1-903D-660989E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2022_ACAT-Briefpapier_Offiziell</Template>
  <TotalTime>0</TotalTime>
  <Pages>1</Pages>
  <Words>281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acat</Company>
  <LinksUpToDate>false</LinksUpToDate>
  <CharactersWithSpaces>1775</CharactersWithSpaces>
  <SharedDoc>false</SharedDoc>
  <HLinks>
    <vt:vector size="12" baseType="variant">
      <vt:variant>
        <vt:i4>7143460</vt:i4>
      </vt:variant>
      <vt:variant>
        <vt:i4>3</vt:i4>
      </vt:variant>
      <vt:variant>
        <vt:i4>0</vt:i4>
      </vt:variant>
      <vt:variant>
        <vt:i4>5</vt:i4>
      </vt:variant>
      <vt:variant>
        <vt:lpwstr>http://www.acat.ch/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mailto:info@acat.ch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</dc:creator>
  <cp:lastModifiedBy>Bettina Ryser Ndeye</cp:lastModifiedBy>
  <cp:revision>4</cp:revision>
  <cp:lastPrinted>2020-05-26T21:02:00Z</cp:lastPrinted>
  <dcterms:created xsi:type="dcterms:W3CDTF">2022-05-17T12:55:00Z</dcterms:created>
  <dcterms:modified xsi:type="dcterms:W3CDTF">2022-05-17T13:09:00Z</dcterms:modified>
</cp:coreProperties>
</file>